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538" w14:textId="77777777" w:rsidR="00383D86" w:rsidRPr="00211D38" w:rsidRDefault="00383D86" w:rsidP="00383D86">
      <w:pPr>
        <w:rPr>
          <w:rFonts w:asciiTheme="majorBidi" w:hAnsiTheme="majorBidi" w:cstheme="majorBidi"/>
          <w:sz w:val="24"/>
          <w:szCs w:val="24"/>
        </w:rPr>
      </w:pPr>
      <w:r w:rsidRPr="00211D38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F5E291" wp14:editId="7C0199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64460" cy="2494915"/>
            <wp:effectExtent l="0" t="0" r="0" b="0"/>
            <wp:wrapThrough wrapText="bothSides">
              <wp:wrapPolygon edited="0">
                <wp:start x="10501" y="1979"/>
                <wp:lineTo x="7722" y="4618"/>
                <wp:lineTo x="7567" y="7587"/>
                <wp:lineTo x="8803" y="10226"/>
                <wp:lineTo x="4324" y="12864"/>
                <wp:lineTo x="4324" y="14679"/>
                <wp:lineTo x="6486" y="15503"/>
                <wp:lineTo x="5560" y="15668"/>
                <wp:lineTo x="4170" y="15998"/>
                <wp:lineTo x="4170" y="17647"/>
                <wp:lineTo x="5714" y="17647"/>
                <wp:lineTo x="16833" y="17317"/>
                <wp:lineTo x="17760" y="15668"/>
                <wp:lineTo x="17142" y="15503"/>
                <wp:lineTo x="17760" y="13854"/>
                <wp:lineTo x="17760" y="12534"/>
                <wp:lineTo x="13127" y="10885"/>
                <wp:lineTo x="9884" y="10226"/>
                <wp:lineTo x="11891" y="10226"/>
                <wp:lineTo x="14362" y="8741"/>
                <wp:lineTo x="14362" y="7422"/>
                <wp:lineTo x="13281" y="5608"/>
                <wp:lineTo x="12818" y="4948"/>
                <wp:lineTo x="11274" y="1979"/>
                <wp:lineTo x="10501" y="1979"/>
              </wp:wrapPolygon>
            </wp:wrapThrough>
            <wp:docPr id="11" name="Resim 1" descr="Kurumsal Kiml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" descr="Kurumsal Kimli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27868" w14:textId="77777777" w:rsidR="00383D86" w:rsidRPr="00211D38" w:rsidRDefault="00383D86" w:rsidP="00383D86">
      <w:pPr>
        <w:rPr>
          <w:rFonts w:asciiTheme="majorBidi" w:hAnsiTheme="majorBidi" w:cstheme="majorBidi"/>
          <w:sz w:val="24"/>
          <w:szCs w:val="24"/>
        </w:rPr>
      </w:pPr>
    </w:p>
    <w:p w14:paraId="3911F710" w14:textId="77777777" w:rsidR="00383D86" w:rsidRPr="00211D38" w:rsidRDefault="00383D86" w:rsidP="00383D86">
      <w:pPr>
        <w:rPr>
          <w:rFonts w:asciiTheme="majorBidi" w:hAnsiTheme="majorBidi" w:cstheme="majorBidi"/>
          <w:sz w:val="24"/>
          <w:szCs w:val="24"/>
        </w:rPr>
      </w:pPr>
    </w:p>
    <w:p w14:paraId="013FED05" w14:textId="77777777" w:rsidR="00383D86" w:rsidRPr="00211D38" w:rsidRDefault="00383D86" w:rsidP="00383D86">
      <w:pPr>
        <w:rPr>
          <w:rFonts w:asciiTheme="majorBidi" w:hAnsiTheme="majorBidi" w:cstheme="majorBidi"/>
          <w:sz w:val="24"/>
          <w:szCs w:val="24"/>
        </w:rPr>
      </w:pPr>
    </w:p>
    <w:p w14:paraId="0C7481E1" w14:textId="77777777" w:rsidR="00383D86" w:rsidRPr="00211D38" w:rsidRDefault="00383D86" w:rsidP="00383D86">
      <w:pPr>
        <w:rPr>
          <w:rFonts w:asciiTheme="majorBidi" w:hAnsiTheme="majorBidi" w:cstheme="majorBidi"/>
          <w:sz w:val="24"/>
          <w:szCs w:val="24"/>
        </w:rPr>
      </w:pPr>
    </w:p>
    <w:p w14:paraId="6CA75CE5" w14:textId="77777777" w:rsidR="00383D86" w:rsidRPr="00211D38" w:rsidRDefault="00383D86" w:rsidP="00383D86">
      <w:pPr>
        <w:rPr>
          <w:rFonts w:asciiTheme="majorBidi" w:hAnsiTheme="majorBidi" w:cstheme="majorBidi"/>
          <w:sz w:val="24"/>
          <w:szCs w:val="24"/>
        </w:rPr>
      </w:pPr>
    </w:p>
    <w:p w14:paraId="6BA39F75" w14:textId="77777777" w:rsidR="00383D86" w:rsidRPr="00211D38" w:rsidRDefault="00383D86" w:rsidP="00383D86">
      <w:pPr>
        <w:rPr>
          <w:rFonts w:asciiTheme="majorBidi" w:hAnsiTheme="majorBidi" w:cstheme="majorBidi"/>
          <w:sz w:val="24"/>
          <w:szCs w:val="24"/>
        </w:rPr>
      </w:pPr>
    </w:p>
    <w:p w14:paraId="7F294110" w14:textId="77777777" w:rsidR="00383D86" w:rsidRPr="00211D38" w:rsidRDefault="00383D86" w:rsidP="00383D86">
      <w:pPr>
        <w:rPr>
          <w:rFonts w:asciiTheme="majorBidi" w:hAnsiTheme="majorBidi" w:cstheme="majorBidi"/>
          <w:sz w:val="24"/>
          <w:szCs w:val="24"/>
        </w:rPr>
      </w:pPr>
    </w:p>
    <w:p w14:paraId="0424C276" w14:textId="706282AA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144EB2F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550B">
        <w:rPr>
          <w:rFonts w:asciiTheme="majorBidi" w:hAnsiTheme="majorBidi" w:cstheme="majorBidi"/>
          <w:b/>
          <w:bCs/>
          <w:sz w:val="24"/>
          <w:szCs w:val="24"/>
        </w:rPr>
        <w:t>SCHOOL OF FOREIGN LANGUAGES</w:t>
      </w:r>
    </w:p>
    <w:p w14:paraId="1BFF1409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550B">
        <w:rPr>
          <w:rFonts w:asciiTheme="majorBidi" w:hAnsiTheme="majorBidi" w:cstheme="majorBidi"/>
          <w:b/>
          <w:bCs/>
          <w:sz w:val="24"/>
          <w:szCs w:val="24"/>
        </w:rPr>
        <w:t>DEPARTMENT OF TRANSLATION AND INTERPRETING</w:t>
      </w:r>
    </w:p>
    <w:p w14:paraId="23B06C52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550B">
        <w:rPr>
          <w:rFonts w:asciiTheme="majorBidi" w:hAnsiTheme="majorBidi" w:cstheme="majorBidi"/>
          <w:b/>
          <w:bCs/>
          <w:sz w:val="24"/>
          <w:szCs w:val="24"/>
        </w:rPr>
        <w:t>GRADUATION PROJECT</w:t>
      </w:r>
    </w:p>
    <w:p w14:paraId="42385178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59A2D9B" w14:textId="4C9AEC1F" w:rsidR="00383D86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E61375A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A58AB6D" w14:textId="67687133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PROJECT TITLE</w:t>
      </w:r>
    </w:p>
    <w:p w14:paraId="56B52766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7EB553BC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0D5A51C7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5D000A25" w14:textId="4717871F" w:rsidR="00383D86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STUDENT FULL NAME</w:t>
      </w:r>
    </w:p>
    <w:p w14:paraId="659218E3" w14:textId="451FA4B4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STUDENT NUMBER</w:t>
      </w:r>
    </w:p>
    <w:p w14:paraId="30D1A870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637A0B5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F1D3FA8" w14:textId="77777777" w:rsidR="00383D86" w:rsidRPr="0067550B" w:rsidRDefault="00383D86" w:rsidP="00383D86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01FEC45" w14:textId="0C122EE7" w:rsidR="00383D86" w:rsidRPr="0067550B" w:rsidRDefault="00383D86" w:rsidP="00383D86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ADVISOR</w:t>
      </w:r>
    </w:p>
    <w:p w14:paraId="53B7DD8B" w14:textId="77777777" w:rsidR="00383D86" w:rsidRPr="0067550B" w:rsidRDefault="00383D86" w:rsidP="00383D86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FBB0C77" w14:textId="5DB46A61" w:rsidR="00383D86" w:rsidRDefault="00383D86" w:rsidP="00383D86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D6206B8" w14:textId="2CCB9EA0" w:rsidR="00383D86" w:rsidRDefault="00383D86" w:rsidP="00383D86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6B22DFC" w14:textId="77777777" w:rsidR="00383D86" w:rsidRPr="0067550B" w:rsidRDefault="00383D86" w:rsidP="00383D86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A3F7B1A" w14:textId="77777777" w:rsidR="00383D86" w:rsidRDefault="00383D86" w:rsidP="00383D86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SPRING TERM</w:t>
      </w:r>
    </w:p>
    <w:p w14:paraId="4E1B28FF" w14:textId="1476A0AB" w:rsidR="00383D86" w:rsidRPr="00383D86" w:rsidRDefault="00383D86" w:rsidP="00383D86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67550B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680BA2">
        <w:rPr>
          <w:rFonts w:asciiTheme="majorBidi" w:hAnsiTheme="majorBidi" w:cstheme="majorBidi"/>
          <w:b/>
          <w:bCs/>
          <w:sz w:val="24"/>
          <w:szCs w:val="24"/>
        </w:rPr>
        <w:t>4</w:t>
      </w:r>
    </w:p>
    <w:sectPr w:rsidR="00383D86" w:rsidRPr="00383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86"/>
    <w:rsid w:val="00030BBB"/>
    <w:rsid w:val="00383D86"/>
    <w:rsid w:val="003A67E2"/>
    <w:rsid w:val="006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CD494"/>
  <w15:chartTrackingRefBased/>
  <w15:docId w15:val="{3EDE6F59-43B8-9A4F-AE3F-BC8A27EC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86"/>
    <w:pPr>
      <w:spacing w:after="160" w:line="259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Microsoft Office User</cp:lastModifiedBy>
  <cp:revision>4</cp:revision>
  <dcterms:created xsi:type="dcterms:W3CDTF">2023-02-22T09:43:00Z</dcterms:created>
  <dcterms:modified xsi:type="dcterms:W3CDTF">2024-02-15T16:33:00Z</dcterms:modified>
</cp:coreProperties>
</file>